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485" w:rsidRDefault="00731485" w:rsidP="00731485">
      <w:pPr>
        <w:pStyle w:val="a6"/>
        <w:ind w:left="7788" w:firstLine="708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Додаток </w:t>
      </w:r>
    </w:p>
    <w:p w:rsidR="0090720B" w:rsidRPr="0046633D" w:rsidRDefault="0046633D" w:rsidP="0090720B">
      <w:pPr>
        <w:pStyle w:val="a6"/>
        <w:rPr>
          <w:color w:val="auto"/>
          <w:sz w:val="28"/>
          <w:szCs w:val="28"/>
        </w:rPr>
      </w:pPr>
      <w:r w:rsidRPr="0046633D">
        <w:rPr>
          <w:color w:val="auto"/>
          <w:sz w:val="28"/>
          <w:szCs w:val="28"/>
        </w:rPr>
        <w:t>ВЕТЕРАНИ ТА ВЕТЕРАНКИ МОЖУТЬ ОТРИМАТИ ФІНАНСУВАННЯ ДЛЯ СТАРТУ АБО РОЗВИТКУ СВОГО БІЗНЕСУ В РОЗМІ</w:t>
      </w:r>
      <w:proofErr w:type="gramStart"/>
      <w:r w:rsidRPr="0046633D">
        <w:rPr>
          <w:color w:val="auto"/>
          <w:sz w:val="28"/>
          <w:szCs w:val="28"/>
        </w:rPr>
        <w:t>Р</w:t>
      </w:r>
      <w:proofErr w:type="gramEnd"/>
      <w:r w:rsidRPr="0046633D">
        <w:rPr>
          <w:color w:val="auto"/>
          <w:sz w:val="28"/>
          <w:szCs w:val="28"/>
        </w:rPr>
        <w:t>І ВІД 500 ТИСЯЧ ДО 1,5 МІЛЬЙОНА ГРИВЕНЬ.</w:t>
      </w:r>
    </w:p>
    <w:p w:rsidR="0090720B" w:rsidRPr="0046633D" w:rsidRDefault="0090720B">
      <w:pPr>
        <w:rPr>
          <w:b/>
          <w:lang w:val="ru-RU"/>
        </w:rPr>
      </w:pPr>
      <w:proofErr w:type="spellStart"/>
      <w:r w:rsidRPr="0046633D">
        <w:rPr>
          <w:b/>
          <w:lang w:val="ru-RU"/>
        </w:rPr>
        <w:t>Стартував</w:t>
      </w:r>
      <w:proofErr w:type="spellEnd"/>
      <w:r w:rsidRPr="0046633D">
        <w:rPr>
          <w:b/>
          <w:lang w:val="ru-RU"/>
        </w:rPr>
        <w:t xml:space="preserve"> конкурс </w:t>
      </w:r>
      <w:proofErr w:type="spellStart"/>
      <w:r w:rsidRPr="0046633D">
        <w:rPr>
          <w:b/>
          <w:lang w:val="ru-RU"/>
        </w:rPr>
        <w:t>грантів</w:t>
      </w:r>
      <w:proofErr w:type="spellEnd"/>
      <w:r w:rsidRPr="0046633D">
        <w:rPr>
          <w:b/>
          <w:lang w:val="ru-RU"/>
        </w:rPr>
        <w:t xml:space="preserve"> для </w:t>
      </w:r>
      <w:proofErr w:type="spellStart"/>
      <w:r w:rsidRPr="0046633D">
        <w:rPr>
          <w:b/>
          <w:lang w:val="ru-RU"/>
        </w:rPr>
        <w:t>ветеранського</w:t>
      </w:r>
      <w:proofErr w:type="spellEnd"/>
      <w:r w:rsidRPr="0046633D">
        <w:rPr>
          <w:b/>
          <w:lang w:val="ru-RU"/>
        </w:rPr>
        <w:t xml:space="preserve"> </w:t>
      </w:r>
      <w:proofErr w:type="spellStart"/>
      <w:r w:rsidRPr="0046633D">
        <w:rPr>
          <w:b/>
          <w:lang w:val="ru-RU"/>
        </w:rPr>
        <w:t>бізнесу</w:t>
      </w:r>
      <w:proofErr w:type="spellEnd"/>
      <w:r w:rsidRPr="0046633D">
        <w:rPr>
          <w:b/>
          <w:lang w:val="ru-RU"/>
        </w:rPr>
        <w:t xml:space="preserve"> “</w:t>
      </w:r>
      <w:r w:rsidRPr="0046633D">
        <w:rPr>
          <w:b/>
        </w:rPr>
        <w:t xml:space="preserve">ВАРТО:4 роки </w:t>
      </w:r>
      <w:proofErr w:type="gramStart"/>
      <w:r w:rsidRPr="0046633D">
        <w:rPr>
          <w:b/>
        </w:rPr>
        <w:t>п</w:t>
      </w:r>
      <w:proofErr w:type="gramEnd"/>
      <w:r w:rsidRPr="0046633D">
        <w:rPr>
          <w:b/>
        </w:rPr>
        <w:t>ідтримки</w:t>
      </w:r>
      <w:r w:rsidRPr="0046633D">
        <w:rPr>
          <w:b/>
          <w:lang w:val="ru-RU"/>
        </w:rPr>
        <w:t>”</w:t>
      </w:r>
    </w:p>
    <w:p w:rsidR="0046633D" w:rsidRDefault="0090720B" w:rsidP="00731485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46633D">
        <w:rPr>
          <w:sz w:val="28"/>
          <w:szCs w:val="28"/>
        </w:rPr>
        <w:t>Метою конкурсного відбору є здійснення Українським ветеранським фондом заходів із впровадження про</w:t>
      </w:r>
      <w:r w:rsidR="0046633D">
        <w:rPr>
          <w:sz w:val="28"/>
          <w:szCs w:val="28"/>
        </w:rPr>
        <w:t>є</w:t>
      </w:r>
      <w:r w:rsidRPr="0046633D">
        <w:rPr>
          <w:sz w:val="28"/>
          <w:szCs w:val="28"/>
        </w:rPr>
        <w:t xml:space="preserve">ктів, спрямованих на підтримку підприємницької діяльності ветеранів, реалізація яких буде здійснюватись за фінансової підтримки Фонду. </w:t>
      </w:r>
    </w:p>
    <w:p w:rsidR="0090720B" w:rsidRPr="0046633D" w:rsidRDefault="0090720B" w:rsidP="00731485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46633D">
        <w:rPr>
          <w:sz w:val="28"/>
          <w:szCs w:val="28"/>
        </w:rPr>
        <w:t>Конкурс реалізується у партнерстві з Благодійною організацією “БЛАГОДІЙНИЙ ФОНД “РАЗОМ З КЕРНЕЛ”.</w:t>
      </w:r>
    </w:p>
    <w:p w:rsidR="0090720B" w:rsidRPr="0046633D" w:rsidRDefault="0090720B" w:rsidP="0090720B">
      <w:pPr>
        <w:pStyle w:val="a4"/>
        <w:shd w:val="clear" w:color="auto" w:fill="FFFFFF"/>
        <w:spacing w:before="0" w:beforeAutospacing="0"/>
        <w:rPr>
          <w:sz w:val="28"/>
          <w:szCs w:val="28"/>
        </w:rPr>
      </w:pPr>
      <w:r w:rsidRPr="0046633D">
        <w:rPr>
          <w:sz w:val="28"/>
          <w:szCs w:val="28"/>
        </w:rPr>
        <w:t>Старт прийому заявок – </w:t>
      </w:r>
      <w:r w:rsidRPr="0046633D">
        <w:rPr>
          <w:rStyle w:val="a8"/>
          <w:sz w:val="28"/>
          <w:szCs w:val="28"/>
        </w:rPr>
        <w:t>27 січня</w:t>
      </w:r>
      <w:r w:rsidRPr="0046633D">
        <w:rPr>
          <w:b/>
          <w:bCs/>
          <w:sz w:val="28"/>
          <w:szCs w:val="28"/>
        </w:rPr>
        <w:t> 2026 року</w:t>
      </w:r>
    </w:p>
    <w:p w:rsidR="0090720B" w:rsidRPr="0046633D" w:rsidRDefault="0090720B" w:rsidP="0090720B">
      <w:pPr>
        <w:pStyle w:val="a4"/>
        <w:shd w:val="clear" w:color="auto" w:fill="FFFFFF"/>
        <w:spacing w:before="0" w:beforeAutospacing="0"/>
        <w:rPr>
          <w:sz w:val="28"/>
          <w:szCs w:val="28"/>
        </w:rPr>
      </w:pPr>
      <w:r w:rsidRPr="0046633D">
        <w:rPr>
          <w:sz w:val="28"/>
          <w:szCs w:val="28"/>
        </w:rPr>
        <w:t>Останній день прийому заявок – </w:t>
      </w:r>
      <w:r w:rsidRPr="0046633D">
        <w:rPr>
          <w:rStyle w:val="a8"/>
          <w:sz w:val="28"/>
          <w:szCs w:val="28"/>
        </w:rPr>
        <w:t>17 лютого </w:t>
      </w:r>
      <w:r w:rsidRPr="0046633D">
        <w:rPr>
          <w:b/>
          <w:bCs/>
          <w:sz w:val="28"/>
          <w:szCs w:val="28"/>
        </w:rPr>
        <w:t>2026 року</w:t>
      </w:r>
      <w:r w:rsidRPr="0046633D">
        <w:rPr>
          <w:sz w:val="28"/>
          <w:szCs w:val="28"/>
        </w:rPr>
        <w:t> </w:t>
      </w:r>
    </w:p>
    <w:p w:rsidR="0090720B" w:rsidRPr="0046633D" w:rsidRDefault="0090720B" w:rsidP="0090720B">
      <w:pPr>
        <w:pStyle w:val="4"/>
        <w:shd w:val="clear" w:color="auto" w:fill="FFFFFF"/>
        <w:spacing w:before="0"/>
        <w:rPr>
          <w:rFonts w:ascii="Times New Roman" w:hAnsi="Times New Roman" w:cs="Times New Roman"/>
          <w:color w:val="auto"/>
        </w:rPr>
      </w:pPr>
      <w:r w:rsidRPr="0046633D">
        <w:rPr>
          <w:rFonts w:ascii="Times New Roman" w:hAnsi="Times New Roman" w:cs="Times New Roman"/>
          <w:i w:val="0"/>
          <w:color w:val="auto"/>
        </w:rPr>
        <w:t>Розмір фінансової підтримки</w:t>
      </w:r>
      <w:r w:rsidR="0046633D" w:rsidRPr="0046633D">
        <w:rPr>
          <w:rFonts w:ascii="Times New Roman" w:hAnsi="Times New Roman" w:cs="Times New Roman"/>
          <w:color w:val="auto"/>
        </w:rPr>
        <w:t>:</w:t>
      </w:r>
      <w:r w:rsidRPr="0046633D">
        <w:rPr>
          <w:rFonts w:ascii="Times New Roman" w:hAnsi="Times New Roman" w:cs="Times New Roman"/>
          <w:color w:val="auto"/>
        </w:rPr>
        <w:t>від 500</w:t>
      </w:r>
      <w:r w:rsidR="0046633D" w:rsidRPr="0046633D">
        <w:rPr>
          <w:rFonts w:ascii="Times New Roman" w:hAnsi="Times New Roman" w:cs="Times New Roman"/>
          <w:color w:val="auto"/>
        </w:rPr>
        <w:t xml:space="preserve"> </w:t>
      </w:r>
      <w:r w:rsidRPr="0046633D">
        <w:rPr>
          <w:rFonts w:ascii="Times New Roman" w:hAnsi="Times New Roman" w:cs="Times New Roman"/>
          <w:color w:val="auto"/>
        </w:rPr>
        <w:t>000 до 1</w:t>
      </w:r>
      <w:r w:rsidR="0046633D" w:rsidRPr="0046633D">
        <w:rPr>
          <w:rFonts w:ascii="Times New Roman" w:hAnsi="Times New Roman" w:cs="Times New Roman"/>
          <w:color w:val="auto"/>
        </w:rPr>
        <w:t> </w:t>
      </w:r>
      <w:r w:rsidRPr="0046633D">
        <w:rPr>
          <w:rFonts w:ascii="Times New Roman" w:hAnsi="Times New Roman" w:cs="Times New Roman"/>
          <w:color w:val="auto"/>
        </w:rPr>
        <w:t>500</w:t>
      </w:r>
      <w:r w:rsidR="0046633D" w:rsidRPr="0046633D">
        <w:rPr>
          <w:rFonts w:ascii="Times New Roman" w:hAnsi="Times New Roman" w:cs="Times New Roman"/>
          <w:color w:val="auto"/>
        </w:rPr>
        <w:t xml:space="preserve"> </w:t>
      </w:r>
      <w:r w:rsidRPr="0046633D">
        <w:rPr>
          <w:rFonts w:ascii="Times New Roman" w:hAnsi="Times New Roman" w:cs="Times New Roman"/>
          <w:color w:val="auto"/>
        </w:rPr>
        <w:t xml:space="preserve">000 грн. </w:t>
      </w:r>
      <w:r w:rsidR="0046633D" w:rsidRPr="0046633D">
        <w:rPr>
          <w:rFonts w:ascii="Times New Roman" w:hAnsi="Times New Roman" w:cs="Times New Roman"/>
          <w:color w:val="auto"/>
        </w:rPr>
        <w:t>(</w:t>
      </w:r>
      <w:r w:rsidRPr="0046633D">
        <w:rPr>
          <w:rFonts w:ascii="Times New Roman" w:hAnsi="Times New Roman" w:cs="Times New Roman"/>
          <w:color w:val="auto"/>
        </w:rPr>
        <w:t>сума залежить від кошторису конкретного проєкту</w:t>
      </w:r>
      <w:r w:rsidR="0046633D" w:rsidRPr="0046633D">
        <w:rPr>
          <w:rFonts w:ascii="Times New Roman" w:hAnsi="Times New Roman" w:cs="Times New Roman"/>
          <w:color w:val="auto"/>
        </w:rPr>
        <w:t>)</w:t>
      </w:r>
    </w:p>
    <w:p w:rsidR="0090720B" w:rsidRDefault="0090720B" w:rsidP="0090720B">
      <w:pPr>
        <w:pStyle w:val="4"/>
        <w:shd w:val="clear" w:color="auto" w:fill="FFFFFF"/>
        <w:spacing w:before="0"/>
        <w:rPr>
          <w:rFonts w:ascii="Segoe UI" w:hAnsi="Segoe UI" w:cs="Segoe UI"/>
          <w:color w:val="FF0000"/>
        </w:rPr>
      </w:pPr>
    </w:p>
    <w:p w:rsidR="0090720B" w:rsidRPr="0046633D" w:rsidRDefault="0046633D" w:rsidP="0090720B">
      <w:pPr>
        <w:pStyle w:val="3"/>
        <w:shd w:val="clear" w:color="auto" w:fill="FFFFFF"/>
        <w:spacing w:before="0"/>
        <w:rPr>
          <w:rFonts w:ascii="AvenirNextCyr" w:hAnsi="AvenirNextCyr" w:cs="Segoe UI"/>
          <w:color w:val="333333"/>
        </w:rPr>
      </w:pPr>
      <w:r w:rsidRPr="0046633D">
        <w:rPr>
          <w:rFonts w:ascii="AvenirNextCyr" w:hAnsi="AvenirNextCyr" w:cs="Segoe UI"/>
          <w:color w:val="333333"/>
        </w:rPr>
        <w:t>П</w:t>
      </w:r>
      <w:r w:rsidR="0090720B" w:rsidRPr="0046633D">
        <w:rPr>
          <w:rFonts w:ascii="AvenirNextCyr" w:hAnsi="AvenirNextCyr" w:cs="Segoe UI"/>
          <w:color w:val="333333"/>
        </w:rPr>
        <w:t>одатися на конкурс</w:t>
      </w:r>
      <w:r w:rsidRPr="0046633D">
        <w:rPr>
          <w:rFonts w:ascii="AvenirNextCyr" w:hAnsi="AvenirNextCyr" w:cs="Segoe UI"/>
          <w:color w:val="333333"/>
        </w:rPr>
        <w:t xml:space="preserve"> можуть:</w:t>
      </w:r>
    </w:p>
    <w:p w:rsidR="0090720B" w:rsidRPr="0046633D" w:rsidRDefault="0090720B" w:rsidP="00731485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426"/>
      </w:pPr>
      <w:r w:rsidRPr="0046633D">
        <w:t xml:space="preserve">ветерани війни, які зареєстровані відповідно до вимог законодавства як фізичні особи – підприємці </w:t>
      </w:r>
      <w:r w:rsidR="0046633D" w:rsidRPr="0046633D">
        <w:t xml:space="preserve">(ФОП) </w:t>
      </w:r>
      <w:r w:rsidRPr="0046633D">
        <w:t>або які провадять незалежну професійну діяльність у значенні, наведеному в Податковому кодексі України, і яких взято на податковий облік як самозайнятих осіб;</w:t>
      </w:r>
    </w:p>
    <w:p w:rsidR="0046633D" w:rsidRPr="0046633D" w:rsidRDefault="0090720B" w:rsidP="00731485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426"/>
      </w:pPr>
      <w:r w:rsidRPr="0046633D">
        <w:t>юридичні особи (крім громадських та благодійних організацій</w:t>
      </w:r>
      <w:r w:rsidR="0046633D" w:rsidRPr="0046633D">
        <w:t>)</w:t>
      </w:r>
      <w:r w:rsidRPr="0046633D">
        <w:t>,</w:t>
      </w:r>
      <w:r w:rsidR="0046633D" w:rsidRPr="0046633D">
        <w:t xml:space="preserve"> 100 % учасників яких є ветеранами. Компанія має бути </w:t>
      </w:r>
      <w:r w:rsidRPr="0046633D">
        <w:t>зареєстрован</w:t>
      </w:r>
      <w:r w:rsidR="0046633D" w:rsidRPr="0046633D">
        <w:t>а</w:t>
      </w:r>
      <w:r w:rsidRPr="0046633D">
        <w:t xml:space="preserve"> не пізніше, ніж за рік до дня подання заявки на участь в конкурсному відборі</w:t>
      </w:r>
      <w:r w:rsidR="0046633D" w:rsidRPr="0046633D">
        <w:t>.</w:t>
      </w:r>
      <w:r w:rsidRPr="0046633D">
        <w:t xml:space="preserve"> </w:t>
      </w:r>
    </w:p>
    <w:p w:rsidR="0046633D" w:rsidRPr="0046633D" w:rsidRDefault="0046633D" w:rsidP="00731485">
      <w:pPr>
        <w:pStyle w:val="a9"/>
        <w:rPr>
          <w:lang w:val="ru-RU"/>
        </w:rPr>
      </w:pPr>
      <w:r w:rsidRPr="0046633D">
        <w:t xml:space="preserve">Детальні умови конкурсу </w:t>
      </w:r>
      <w:r w:rsidRPr="0046633D">
        <w:rPr>
          <w:lang w:val="ru-RU"/>
        </w:rPr>
        <w:t>“</w:t>
      </w:r>
      <w:r w:rsidRPr="0046633D">
        <w:t>Варто: 4 роки підтримки</w:t>
      </w:r>
      <w:r w:rsidRPr="0046633D">
        <w:rPr>
          <w:lang w:val="ru-RU"/>
        </w:rPr>
        <w:t xml:space="preserve">” за </w:t>
      </w:r>
      <w:proofErr w:type="spellStart"/>
      <w:r w:rsidRPr="0046633D">
        <w:rPr>
          <w:lang w:val="ru-RU"/>
        </w:rPr>
        <w:t>посиланням</w:t>
      </w:r>
      <w:proofErr w:type="spellEnd"/>
      <w:r w:rsidRPr="0046633D">
        <w:rPr>
          <w:lang w:val="ru-RU"/>
        </w:rPr>
        <w:t xml:space="preserve">: </w:t>
      </w:r>
    </w:p>
    <w:p w:rsidR="0046633D" w:rsidRPr="0046633D" w:rsidRDefault="00731485" w:rsidP="00731485">
      <w:pPr>
        <w:pStyle w:val="a9"/>
        <w:rPr>
          <w:lang w:val="ru-RU"/>
        </w:rPr>
      </w:pPr>
      <w:hyperlink r:id="rId6" w:history="1">
        <w:r w:rsidR="0046633D" w:rsidRPr="0046633D">
          <w:rPr>
            <w:rStyle w:val="a3"/>
            <w:color w:val="0D6EFD"/>
          </w:rPr>
          <w:t>https://veteranfund.com.ua/contests/varto-4-roky-pidtrymky</w:t>
        </w:r>
      </w:hyperlink>
    </w:p>
    <w:p w:rsidR="00184182" w:rsidRDefault="00184182">
      <w:bookmarkStart w:id="0" w:name="_GoBack"/>
      <w:bookmarkEnd w:id="0"/>
    </w:p>
    <w:sectPr w:rsidR="00184182" w:rsidSect="00B40B6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venirNextCy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F7509"/>
    <w:multiLevelType w:val="multilevel"/>
    <w:tmpl w:val="427E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6923C3"/>
    <w:multiLevelType w:val="multilevel"/>
    <w:tmpl w:val="70F4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3BD27B3"/>
    <w:multiLevelType w:val="multilevel"/>
    <w:tmpl w:val="7C78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16"/>
    <w:rsid w:val="00184182"/>
    <w:rsid w:val="00200A9E"/>
    <w:rsid w:val="0046633D"/>
    <w:rsid w:val="00731485"/>
    <w:rsid w:val="0090720B"/>
    <w:rsid w:val="00950AE8"/>
    <w:rsid w:val="00B40B66"/>
    <w:rsid w:val="00B57B16"/>
    <w:rsid w:val="00BA7299"/>
    <w:rsid w:val="00D6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072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link w:val="20"/>
    <w:uiPriority w:val="9"/>
    <w:qFormat/>
    <w:rsid w:val="0090720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2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2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18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0720B"/>
    <w:rPr>
      <w:rFonts w:eastAsia="Times New Roman"/>
      <w:b/>
      <w:bCs/>
      <w:sz w:val="36"/>
      <w:szCs w:val="36"/>
      <w:lang w:val="uk-UA" w:eastAsia="uk-UA"/>
    </w:rPr>
  </w:style>
  <w:style w:type="paragraph" w:styleId="a4">
    <w:name w:val="Normal (Web)"/>
    <w:basedOn w:val="a"/>
    <w:uiPriority w:val="99"/>
    <w:unhideWhenUsed/>
    <w:rsid w:val="0090720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90720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0720B"/>
    <w:rPr>
      <w:rFonts w:asciiTheme="majorHAnsi" w:eastAsiaTheme="majorEastAsia" w:hAnsiTheme="majorHAnsi" w:cstheme="majorBidi"/>
      <w:b/>
      <w:bCs/>
      <w:color w:val="2E74B5" w:themeColor="accent1" w:themeShade="BF"/>
      <w:lang w:val="uk-UA"/>
    </w:rPr>
  </w:style>
  <w:style w:type="paragraph" w:styleId="a6">
    <w:name w:val="Body Text"/>
    <w:basedOn w:val="a"/>
    <w:link w:val="a7"/>
    <w:uiPriority w:val="99"/>
    <w:unhideWhenUsed/>
    <w:rsid w:val="0090720B"/>
    <w:rPr>
      <w:b/>
      <w:color w:val="000000"/>
      <w:sz w:val="30"/>
      <w:szCs w:val="30"/>
      <w:lang w:val="ru-RU"/>
    </w:rPr>
  </w:style>
  <w:style w:type="character" w:customStyle="1" w:styleId="a7">
    <w:name w:val="Основной текст Знак"/>
    <w:basedOn w:val="a0"/>
    <w:link w:val="a6"/>
    <w:uiPriority w:val="99"/>
    <w:rsid w:val="0090720B"/>
    <w:rPr>
      <w:b/>
      <w:color w:val="000000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semiHidden/>
    <w:rsid w:val="0090720B"/>
    <w:rPr>
      <w:rFonts w:asciiTheme="majorHAnsi" w:eastAsiaTheme="majorEastAsia" w:hAnsiTheme="majorHAnsi" w:cstheme="majorBidi"/>
      <w:b/>
      <w:bCs/>
      <w:color w:val="5B9BD5" w:themeColor="accent1"/>
      <w:lang w:val="uk-UA"/>
    </w:rPr>
  </w:style>
  <w:style w:type="character" w:styleId="a8">
    <w:name w:val="Strong"/>
    <w:basedOn w:val="a0"/>
    <w:uiPriority w:val="22"/>
    <w:qFormat/>
    <w:rsid w:val="0090720B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0720B"/>
    <w:rPr>
      <w:rFonts w:asciiTheme="majorHAnsi" w:eastAsiaTheme="majorEastAsia" w:hAnsiTheme="majorHAnsi" w:cstheme="majorBidi"/>
      <w:b/>
      <w:bCs/>
      <w:i/>
      <w:iCs/>
      <w:color w:val="5B9BD5" w:themeColor="accent1"/>
      <w:lang w:val="uk-UA"/>
    </w:rPr>
  </w:style>
  <w:style w:type="paragraph" w:styleId="a9">
    <w:name w:val="No Spacing"/>
    <w:uiPriority w:val="1"/>
    <w:qFormat/>
    <w:rsid w:val="00731485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072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link w:val="20"/>
    <w:uiPriority w:val="9"/>
    <w:qFormat/>
    <w:rsid w:val="0090720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2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2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18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0720B"/>
    <w:rPr>
      <w:rFonts w:eastAsia="Times New Roman"/>
      <w:b/>
      <w:bCs/>
      <w:sz w:val="36"/>
      <w:szCs w:val="36"/>
      <w:lang w:val="uk-UA" w:eastAsia="uk-UA"/>
    </w:rPr>
  </w:style>
  <w:style w:type="paragraph" w:styleId="a4">
    <w:name w:val="Normal (Web)"/>
    <w:basedOn w:val="a"/>
    <w:uiPriority w:val="99"/>
    <w:unhideWhenUsed/>
    <w:rsid w:val="0090720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90720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0720B"/>
    <w:rPr>
      <w:rFonts w:asciiTheme="majorHAnsi" w:eastAsiaTheme="majorEastAsia" w:hAnsiTheme="majorHAnsi" w:cstheme="majorBidi"/>
      <w:b/>
      <w:bCs/>
      <w:color w:val="2E74B5" w:themeColor="accent1" w:themeShade="BF"/>
      <w:lang w:val="uk-UA"/>
    </w:rPr>
  </w:style>
  <w:style w:type="paragraph" w:styleId="a6">
    <w:name w:val="Body Text"/>
    <w:basedOn w:val="a"/>
    <w:link w:val="a7"/>
    <w:uiPriority w:val="99"/>
    <w:unhideWhenUsed/>
    <w:rsid w:val="0090720B"/>
    <w:rPr>
      <w:b/>
      <w:color w:val="000000"/>
      <w:sz w:val="30"/>
      <w:szCs w:val="30"/>
      <w:lang w:val="ru-RU"/>
    </w:rPr>
  </w:style>
  <w:style w:type="character" w:customStyle="1" w:styleId="a7">
    <w:name w:val="Основной текст Знак"/>
    <w:basedOn w:val="a0"/>
    <w:link w:val="a6"/>
    <w:uiPriority w:val="99"/>
    <w:rsid w:val="0090720B"/>
    <w:rPr>
      <w:b/>
      <w:color w:val="000000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semiHidden/>
    <w:rsid w:val="0090720B"/>
    <w:rPr>
      <w:rFonts w:asciiTheme="majorHAnsi" w:eastAsiaTheme="majorEastAsia" w:hAnsiTheme="majorHAnsi" w:cstheme="majorBidi"/>
      <w:b/>
      <w:bCs/>
      <w:color w:val="5B9BD5" w:themeColor="accent1"/>
      <w:lang w:val="uk-UA"/>
    </w:rPr>
  </w:style>
  <w:style w:type="character" w:styleId="a8">
    <w:name w:val="Strong"/>
    <w:basedOn w:val="a0"/>
    <w:uiPriority w:val="22"/>
    <w:qFormat/>
    <w:rsid w:val="0090720B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0720B"/>
    <w:rPr>
      <w:rFonts w:asciiTheme="majorHAnsi" w:eastAsiaTheme="majorEastAsia" w:hAnsiTheme="majorHAnsi" w:cstheme="majorBidi"/>
      <w:b/>
      <w:bCs/>
      <w:i/>
      <w:iCs/>
      <w:color w:val="5B9BD5" w:themeColor="accent1"/>
      <w:lang w:val="uk-UA"/>
    </w:rPr>
  </w:style>
  <w:style w:type="paragraph" w:styleId="a9">
    <w:name w:val="No Spacing"/>
    <w:uiPriority w:val="1"/>
    <w:qFormat/>
    <w:rsid w:val="00731485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39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9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717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06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457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6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0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6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teranfund.com.ua/contests/varto-4-roky-pidtrymk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Марченко</dc:creator>
  <cp:lastModifiedBy>Наталия Алексеенко</cp:lastModifiedBy>
  <cp:revision>3</cp:revision>
  <cp:lastPrinted>2026-01-28T14:39:00Z</cp:lastPrinted>
  <dcterms:created xsi:type="dcterms:W3CDTF">2026-01-28T14:25:00Z</dcterms:created>
  <dcterms:modified xsi:type="dcterms:W3CDTF">2026-01-28T14:39:00Z</dcterms:modified>
</cp:coreProperties>
</file>